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E8" w:rsidRPr="006848E8" w:rsidRDefault="006848E8" w:rsidP="006848E8">
      <w:pPr>
        <w:spacing w:after="0" w:line="240" w:lineRule="auto"/>
        <w:rPr>
          <w:rFonts w:ascii="Arial" w:eastAsia="Times New Roman" w:hAnsi="Arial" w:cs="Arial"/>
          <w:color w:val="000000"/>
          <w:sz w:val="18"/>
          <w:szCs w:val="18"/>
        </w:rPr>
      </w:pPr>
    </w:p>
    <w:p w:rsidR="006848E8" w:rsidRPr="006848E8" w:rsidRDefault="006848E8" w:rsidP="006848E8">
      <w:pPr>
        <w:spacing w:after="0" w:line="420" w:lineRule="atLeast"/>
        <w:rPr>
          <w:rFonts w:ascii="Verdana" w:eastAsia="Times New Roman" w:hAnsi="Verdana" w:cs="Arial"/>
          <w:b/>
          <w:bCs/>
          <w:color w:val="ED1C24"/>
          <w:sz w:val="15"/>
          <w:szCs w:val="15"/>
        </w:rPr>
      </w:pPr>
      <w:r w:rsidRPr="006848E8">
        <w:rPr>
          <w:rFonts w:ascii="Verdana" w:eastAsia="Times New Roman" w:hAnsi="Verdana" w:cs="Arial"/>
          <w:b/>
          <w:bCs/>
          <w:color w:val="ED1C24"/>
          <w:sz w:val="15"/>
          <w:szCs w:val="15"/>
        </w:rPr>
        <w:t>SENEGAL</w:t>
      </w:r>
    </w:p>
    <w:p w:rsidR="006848E8" w:rsidRPr="006848E8" w:rsidRDefault="006848E8" w:rsidP="006848E8">
      <w:pPr>
        <w:spacing w:after="0" w:line="480" w:lineRule="atLeast"/>
        <w:rPr>
          <w:rFonts w:ascii="Verdana" w:eastAsia="Times New Roman" w:hAnsi="Verdana" w:cs="Arial"/>
          <w:b/>
          <w:bCs/>
          <w:color w:val="000000"/>
          <w:sz w:val="45"/>
          <w:szCs w:val="45"/>
        </w:rPr>
      </w:pPr>
      <w:r w:rsidRPr="006848E8">
        <w:rPr>
          <w:rFonts w:ascii="Verdana" w:eastAsia="Times New Roman" w:hAnsi="Verdana" w:cs="Arial"/>
          <w:b/>
          <w:bCs/>
          <w:color w:val="000000"/>
          <w:sz w:val="45"/>
          <w:szCs w:val="45"/>
        </w:rPr>
        <w:t>Decline of French among university students</w:t>
      </w:r>
    </w:p>
    <w:p w:rsidR="006848E8" w:rsidRPr="006848E8" w:rsidRDefault="006848E8" w:rsidP="006848E8">
      <w:pPr>
        <w:spacing w:after="0" w:line="270" w:lineRule="atLeast"/>
        <w:rPr>
          <w:rFonts w:ascii="Arial" w:eastAsia="Times New Roman" w:hAnsi="Arial" w:cs="Arial"/>
          <w:color w:val="000000"/>
          <w:sz w:val="18"/>
          <w:szCs w:val="18"/>
        </w:rPr>
      </w:pPr>
      <w:r w:rsidRPr="006848E8">
        <w:rPr>
          <w:rFonts w:ascii="Verdana" w:eastAsia="Times New Roman" w:hAnsi="Verdana" w:cs="Arial"/>
          <w:b/>
          <w:bCs/>
          <w:color w:val="0066CC"/>
          <w:sz w:val="18"/>
          <w:szCs w:val="18"/>
        </w:rPr>
        <w:t>Jane Marshall</w:t>
      </w:r>
      <w:r>
        <w:rPr>
          <w:rFonts w:ascii="Verdana" w:eastAsia="Times New Roman" w:hAnsi="Verdana" w:cs="Arial"/>
          <w:b/>
          <w:bCs/>
          <w:color w:val="0066CC"/>
          <w:sz w:val="18"/>
          <w:szCs w:val="18"/>
        </w:rPr>
        <w:t xml:space="preserve">, University World News, </w:t>
      </w:r>
      <w:r w:rsidRPr="006848E8">
        <w:rPr>
          <w:rFonts w:ascii="Verdana" w:eastAsia="Times New Roman" w:hAnsi="Verdana" w:cs="Arial"/>
          <w:color w:val="000000"/>
          <w:sz w:val="18"/>
          <w:szCs w:val="18"/>
        </w:rPr>
        <w:t>19 September 2014</w:t>
      </w:r>
      <w:r w:rsidRPr="006848E8">
        <w:rPr>
          <w:rFonts w:ascii="Arial" w:eastAsia="Times New Roman" w:hAnsi="Arial" w:cs="Arial"/>
          <w:color w:val="000000"/>
          <w:sz w:val="18"/>
          <w:szCs w:val="18"/>
        </w:rPr>
        <w:t> </w:t>
      </w:r>
      <w:r w:rsidRPr="006848E8">
        <w:rPr>
          <w:rFonts w:ascii="Verdana" w:eastAsia="Times New Roman" w:hAnsi="Verdana" w:cs="Arial"/>
          <w:color w:val="0066CC"/>
          <w:sz w:val="18"/>
          <w:szCs w:val="18"/>
        </w:rPr>
        <w:t>Issue No</w:t>
      </w:r>
      <w:proofErr w:type="gramStart"/>
      <w:r w:rsidRPr="006848E8">
        <w:rPr>
          <w:rFonts w:ascii="Verdana" w:eastAsia="Times New Roman" w:hAnsi="Verdana" w:cs="Arial"/>
          <w:color w:val="0066CC"/>
          <w:sz w:val="18"/>
          <w:szCs w:val="18"/>
        </w:rPr>
        <w:t>:138</w:t>
      </w:r>
      <w:proofErr w:type="gramEnd"/>
    </w:p>
    <w:p w:rsidR="006848E8" w:rsidRPr="006848E8" w:rsidRDefault="006848E8" w:rsidP="006848E8">
      <w:pPr>
        <w:spacing w:after="0" w:line="240" w:lineRule="auto"/>
        <w:rPr>
          <w:rFonts w:ascii="Arial" w:eastAsia="Times New Roman" w:hAnsi="Arial" w:cs="Arial"/>
          <w:color w:val="000000"/>
          <w:sz w:val="18"/>
          <w:szCs w:val="18"/>
        </w:rPr>
      </w:pPr>
      <w:hyperlink r:id="rId4" w:tgtFrame="_blank" w:tooltip="View more services" w:history="1">
        <w:r w:rsidRPr="006848E8">
          <w:rPr>
            <w:rFonts w:ascii="Arial" w:eastAsia="Times New Roman" w:hAnsi="Arial" w:cs="Arial"/>
            <w:b/>
            <w:bCs/>
            <w:color w:val="333333"/>
            <w:sz w:val="17"/>
            <w:szCs w:val="17"/>
            <w:bdr w:val="none" w:sz="0" w:space="0" w:color="auto" w:frame="1"/>
          </w:rPr>
          <w:t>6</w:t>
        </w:r>
      </w:hyperlink>
    </w:p>
    <w:tbl>
      <w:tblPr>
        <w:tblW w:w="5007" w:type="pct"/>
        <w:tblCellSpacing w:w="0" w:type="dxa"/>
        <w:tblCellMar>
          <w:left w:w="0" w:type="dxa"/>
          <w:right w:w="0" w:type="dxa"/>
        </w:tblCellMar>
        <w:tblLook w:val="04A0" w:firstRow="1" w:lastRow="0" w:firstColumn="1" w:lastColumn="0" w:noHBand="0" w:noVBand="1"/>
      </w:tblPr>
      <w:tblGrid>
        <w:gridCol w:w="21"/>
        <w:gridCol w:w="10461"/>
      </w:tblGrid>
      <w:tr w:rsidR="006848E8" w:rsidRPr="006848E8" w:rsidTr="006848E8">
        <w:trPr>
          <w:tblCellSpacing w:w="0" w:type="dxa"/>
        </w:trPr>
        <w:tc>
          <w:tcPr>
            <w:tcW w:w="10" w:type="pct"/>
            <w:hideMark/>
          </w:tcPr>
          <w:p w:rsidR="006848E8" w:rsidRPr="006848E8" w:rsidRDefault="006848E8" w:rsidP="006848E8">
            <w:pPr>
              <w:spacing w:after="0" w:line="240" w:lineRule="auto"/>
              <w:rPr>
                <w:rFonts w:ascii="Arial" w:eastAsia="Times New Roman" w:hAnsi="Arial" w:cs="Arial"/>
                <w:color w:val="000000"/>
                <w:sz w:val="20"/>
                <w:szCs w:val="20"/>
              </w:rPr>
            </w:pPr>
          </w:p>
          <w:p w:rsidR="006848E8" w:rsidRPr="006848E8" w:rsidRDefault="006848E8" w:rsidP="006848E8">
            <w:pPr>
              <w:spacing w:after="0" w:line="240" w:lineRule="atLeast"/>
              <w:rPr>
                <w:rFonts w:ascii="Verdana" w:eastAsia="Times New Roman" w:hAnsi="Verdana" w:cs="Arial"/>
                <w:i/>
                <w:iCs/>
                <w:color w:val="000000"/>
                <w:sz w:val="20"/>
                <w:szCs w:val="20"/>
              </w:rPr>
            </w:pPr>
          </w:p>
          <w:p w:rsidR="006848E8" w:rsidRPr="006848E8" w:rsidRDefault="006848E8" w:rsidP="006848E8">
            <w:pPr>
              <w:spacing w:after="0" w:line="240" w:lineRule="atLeast"/>
              <w:rPr>
                <w:rFonts w:ascii="Verdana" w:eastAsia="Times New Roman" w:hAnsi="Verdana" w:cs="Arial"/>
                <w:i/>
                <w:iCs/>
                <w:color w:val="000000"/>
                <w:sz w:val="20"/>
                <w:szCs w:val="20"/>
              </w:rPr>
            </w:pPr>
          </w:p>
        </w:tc>
        <w:tc>
          <w:tcPr>
            <w:tcW w:w="0" w:type="auto"/>
            <w:hideMark/>
          </w:tcPr>
          <w:p w:rsidR="006848E8" w:rsidRPr="006848E8" w:rsidRDefault="006848E8" w:rsidP="006848E8">
            <w:pPr>
              <w:shd w:val="clear" w:color="auto" w:fill="FFFFFF"/>
              <w:spacing w:after="0" w:line="270" w:lineRule="atLeast"/>
              <w:rPr>
                <w:rFonts w:ascii="Verdana" w:eastAsia="Times New Roman" w:hAnsi="Verdana" w:cs="Arial"/>
                <w:color w:val="000000"/>
                <w:sz w:val="20"/>
                <w:szCs w:val="20"/>
              </w:rPr>
            </w:pPr>
            <w:r w:rsidRPr="006848E8">
              <w:rPr>
                <w:rFonts w:ascii="Verdana" w:eastAsia="Times New Roman" w:hAnsi="Verdana" w:cs="Arial"/>
                <w:color w:val="000000"/>
                <w:sz w:val="20"/>
                <w:szCs w:val="20"/>
              </w:rPr>
              <w:t>The proficiency of many Senegalese students in French, the colonial language, is declining and the use of local languages – especially Wolof – is becoming more common on campus and in lectures. But there is disagreement over whether the decline is due to poor teaching, the fault of students, government reforms, or overcrowding and poor facilities.</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 xml:space="preserve">These are findings of a newspaper inquiry by </w:t>
            </w:r>
            <w:proofErr w:type="spellStart"/>
            <w:r w:rsidRPr="006848E8">
              <w:rPr>
                <w:rFonts w:ascii="Verdana" w:eastAsia="Times New Roman" w:hAnsi="Verdana" w:cs="Arial"/>
                <w:color w:val="000000"/>
                <w:sz w:val="20"/>
                <w:szCs w:val="20"/>
              </w:rPr>
              <w:t>Gaustin</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Diatta</w:t>
            </w:r>
            <w:proofErr w:type="spellEnd"/>
            <w:r w:rsidRPr="006848E8">
              <w:rPr>
                <w:rFonts w:ascii="Verdana" w:eastAsia="Times New Roman" w:hAnsi="Verdana" w:cs="Arial"/>
                <w:color w:val="000000"/>
                <w:sz w:val="20"/>
                <w:szCs w:val="20"/>
              </w:rPr>
              <w:t xml:space="preserve"> in </w:t>
            </w:r>
            <w:hyperlink r:id="rId5" w:tgtFrame="_new" w:history="1">
              <w:r w:rsidRPr="006848E8">
                <w:rPr>
                  <w:rFonts w:ascii="Verdana" w:eastAsia="Times New Roman" w:hAnsi="Verdana" w:cs="Arial"/>
                  <w:i/>
                  <w:iCs/>
                  <w:color w:val="0066CC"/>
                  <w:sz w:val="20"/>
                  <w:szCs w:val="20"/>
                </w:rPr>
                <w:t>Le Soleil</w:t>
              </w:r>
            </w:hyperlink>
            <w:r w:rsidRPr="006848E8">
              <w:rPr>
                <w:rFonts w:ascii="Verdana" w:eastAsia="Times New Roman" w:hAnsi="Verdana" w:cs="Arial"/>
                <w:color w:val="000000"/>
                <w:sz w:val="20"/>
                <w:szCs w:val="20"/>
              </w:rPr>
              <w:t xml:space="preserve"> of Dakar, following interviews with students and lecturers at the University </w:t>
            </w:r>
            <w:proofErr w:type="spellStart"/>
            <w:r w:rsidRPr="006848E8">
              <w:rPr>
                <w:rFonts w:ascii="Verdana" w:eastAsia="Times New Roman" w:hAnsi="Verdana" w:cs="Arial"/>
                <w:color w:val="000000"/>
                <w:sz w:val="20"/>
                <w:szCs w:val="20"/>
              </w:rPr>
              <w:t>Cheikh</w:t>
            </w:r>
            <w:proofErr w:type="spellEnd"/>
            <w:r w:rsidRPr="006848E8">
              <w:rPr>
                <w:rFonts w:ascii="Verdana" w:eastAsia="Times New Roman" w:hAnsi="Verdana" w:cs="Arial"/>
                <w:color w:val="000000"/>
                <w:sz w:val="20"/>
                <w:szCs w:val="20"/>
              </w:rPr>
              <w:t xml:space="preserve"> Anta </w:t>
            </w:r>
            <w:proofErr w:type="spellStart"/>
            <w:r w:rsidRPr="006848E8">
              <w:rPr>
                <w:rFonts w:ascii="Verdana" w:eastAsia="Times New Roman" w:hAnsi="Verdana" w:cs="Arial"/>
                <w:color w:val="000000"/>
                <w:sz w:val="20"/>
                <w:szCs w:val="20"/>
              </w:rPr>
              <w:t>Diop</w:t>
            </w:r>
            <w:proofErr w:type="spellEnd"/>
            <w:r w:rsidRPr="006848E8">
              <w:rPr>
                <w:rFonts w:ascii="Verdana" w:eastAsia="Times New Roman" w:hAnsi="Verdana" w:cs="Arial"/>
                <w:color w:val="000000"/>
                <w:sz w:val="20"/>
                <w:szCs w:val="20"/>
              </w:rPr>
              <w:t xml:space="preserve"> of Dakar, or UCAD, the country’s leading university. At UCAD, national languages – especially Wolof, the most commonly spoken language in Senegal – were used socially on campus and sometimes in lecture halls. “French is often </w:t>
            </w:r>
            <w:proofErr w:type="spellStart"/>
            <w:r w:rsidRPr="006848E8">
              <w:rPr>
                <w:rFonts w:ascii="Verdana" w:eastAsia="Times New Roman" w:hAnsi="Verdana" w:cs="Arial"/>
                <w:color w:val="000000"/>
                <w:sz w:val="20"/>
                <w:szCs w:val="20"/>
              </w:rPr>
              <w:t>marginalised</w:t>
            </w:r>
            <w:proofErr w:type="spellEnd"/>
            <w:r w:rsidRPr="006848E8">
              <w:rPr>
                <w:rFonts w:ascii="Verdana" w:eastAsia="Times New Roman" w:hAnsi="Verdana" w:cs="Arial"/>
                <w:color w:val="000000"/>
                <w:sz w:val="20"/>
                <w:szCs w:val="20"/>
              </w:rPr>
              <w:t xml:space="preserve"> by the students,” wrote </w:t>
            </w:r>
            <w:proofErr w:type="spellStart"/>
            <w:r w:rsidRPr="006848E8">
              <w:rPr>
                <w:rFonts w:ascii="Verdana" w:eastAsia="Times New Roman" w:hAnsi="Verdana" w:cs="Arial"/>
                <w:color w:val="000000"/>
                <w:sz w:val="20"/>
                <w:szCs w:val="20"/>
              </w:rPr>
              <w:t>Diatta</w:t>
            </w:r>
            <w:proofErr w:type="spellEnd"/>
            <w:r w:rsidRPr="006848E8">
              <w:rPr>
                <w:rFonts w:ascii="Verdana" w:eastAsia="Times New Roman" w:hAnsi="Verdana" w:cs="Arial"/>
                <w:color w:val="000000"/>
                <w:sz w:val="20"/>
                <w:szCs w:val="20"/>
              </w:rPr>
              <w:t>. </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r>
            <w:r w:rsidRPr="006848E8">
              <w:rPr>
                <w:rFonts w:ascii="Verdana" w:eastAsia="Times New Roman" w:hAnsi="Verdana" w:cs="Arial"/>
                <w:b/>
                <w:bCs/>
                <w:color w:val="000000"/>
                <w:sz w:val="20"/>
                <w:szCs w:val="20"/>
              </w:rPr>
              <w:t>What the students say</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r>
            <w:proofErr w:type="spellStart"/>
            <w:r w:rsidRPr="006848E8">
              <w:rPr>
                <w:rFonts w:ascii="Verdana" w:eastAsia="Times New Roman" w:hAnsi="Verdana" w:cs="Arial"/>
                <w:color w:val="000000"/>
                <w:sz w:val="20"/>
                <w:szCs w:val="20"/>
              </w:rPr>
              <w:t>Abdoulaye</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Barro</w:t>
            </w:r>
            <w:proofErr w:type="spellEnd"/>
            <w:r w:rsidRPr="006848E8">
              <w:rPr>
                <w:rFonts w:ascii="Verdana" w:eastAsia="Times New Roman" w:hAnsi="Verdana" w:cs="Arial"/>
                <w:color w:val="000000"/>
                <w:sz w:val="20"/>
                <w:szCs w:val="20"/>
              </w:rPr>
              <w:t xml:space="preserve">, a student in the faculty of economics and management, blamed the fall in the level of French on bad training of teachers who were ill-equipped to provide a quality education to school children. The training period </w:t>
            </w:r>
            <w:r>
              <w:rPr>
                <w:rFonts w:ascii="Verdana" w:eastAsia="Times New Roman" w:hAnsi="Verdana" w:cs="Arial"/>
                <w:color w:val="000000"/>
                <w:sz w:val="20"/>
                <w:szCs w:val="20"/>
              </w:rPr>
              <w:t xml:space="preserve">should be lengthened, he said. </w:t>
            </w:r>
            <w:r w:rsidRPr="006848E8">
              <w:rPr>
                <w:rFonts w:ascii="Verdana" w:eastAsia="Times New Roman" w:hAnsi="Verdana" w:cs="Arial"/>
                <w:color w:val="000000"/>
                <w:sz w:val="20"/>
                <w:szCs w:val="20"/>
              </w:rPr>
              <w:t xml:space="preserve">But </w:t>
            </w:r>
            <w:proofErr w:type="spellStart"/>
            <w:r w:rsidRPr="006848E8">
              <w:rPr>
                <w:rFonts w:ascii="Verdana" w:eastAsia="Times New Roman" w:hAnsi="Verdana" w:cs="Arial"/>
                <w:color w:val="000000"/>
                <w:sz w:val="20"/>
                <w:szCs w:val="20"/>
              </w:rPr>
              <w:t>Oumar</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Traoré</w:t>
            </w:r>
            <w:proofErr w:type="spellEnd"/>
            <w:r w:rsidRPr="006848E8">
              <w:rPr>
                <w:rFonts w:ascii="Verdana" w:eastAsia="Times New Roman" w:hAnsi="Verdana" w:cs="Arial"/>
                <w:color w:val="000000"/>
                <w:sz w:val="20"/>
                <w:szCs w:val="20"/>
              </w:rPr>
              <w:t xml:space="preserve">, a student in the faculty of arts and human sciences who admitted he did not speak French well and replied </w:t>
            </w:r>
            <w:proofErr w:type="spellStart"/>
            <w:r w:rsidRPr="006848E8">
              <w:rPr>
                <w:rFonts w:ascii="Verdana" w:eastAsia="Times New Roman" w:hAnsi="Verdana" w:cs="Arial"/>
                <w:color w:val="000000"/>
                <w:sz w:val="20"/>
                <w:szCs w:val="20"/>
              </w:rPr>
              <w:t>to</w:t>
            </w:r>
            <w:r w:rsidRPr="006848E8">
              <w:rPr>
                <w:rFonts w:ascii="Verdana" w:eastAsia="Times New Roman" w:hAnsi="Verdana" w:cs="Arial"/>
                <w:i/>
                <w:iCs/>
                <w:color w:val="000000"/>
                <w:sz w:val="20"/>
                <w:szCs w:val="20"/>
              </w:rPr>
              <w:t>Le</w:t>
            </w:r>
            <w:proofErr w:type="spellEnd"/>
            <w:r w:rsidRPr="006848E8">
              <w:rPr>
                <w:rFonts w:ascii="Verdana" w:eastAsia="Times New Roman" w:hAnsi="Verdana" w:cs="Arial"/>
                <w:i/>
                <w:iCs/>
                <w:color w:val="000000"/>
                <w:sz w:val="20"/>
                <w:szCs w:val="20"/>
              </w:rPr>
              <w:t xml:space="preserve"> Soleil’s</w:t>
            </w:r>
            <w:r w:rsidRPr="006848E8">
              <w:rPr>
                <w:rFonts w:ascii="Verdana" w:eastAsia="Times New Roman" w:hAnsi="Verdana" w:cs="Arial"/>
                <w:color w:val="000000"/>
                <w:sz w:val="20"/>
                <w:szCs w:val="20"/>
              </w:rPr>
              <w:t> questions in Wolof, believed students should make</w:t>
            </w:r>
            <w:r>
              <w:rPr>
                <w:rFonts w:ascii="Verdana" w:eastAsia="Times New Roman" w:hAnsi="Verdana" w:cs="Arial"/>
                <w:color w:val="000000"/>
                <w:sz w:val="20"/>
                <w:szCs w:val="20"/>
              </w:rPr>
              <w:t xml:space="preserve"> more effort to master French. </w:t>
            </w:r>
            <w:r w:rsidRPr="006848E8">
              <w:rPr>
                <w:rFonts w:ascii="Verdana" w:eastAsia="Times New Roman" w:hAnsi="Verdana" w:cs="Arial"/>
                <w:color w:val="000000"/>
                <w:sz w:val="20"/>
                <w:szCs w:val="20"/>
              </w:rPr>
              <w:t>“Before, I used to say that the teachers were not well trained. But it’s the opposite. It’s the students who are not up to standard – starting with me.” He admitted that even in lectures students only expressed themselves in Wolof, and said many students could not speak for two minutes without introducing Wolof</w:t>
            </w:r>
            <w:r>
              <w:rPr>
                <w:rFonts w:ascii="Verdana" w:eastAsia="Times New Roman" w:hAnsi="Verdana" w:cs="Arial"/>
                <w:color w:val="000000"/>
                <w:sz w:val="20"/>
                <w:szCs w:val="20"/>
              </w:rPr>
              <w:t xml:space="preserve"> or another national language. </w:t>
            </w:r>
            <w:r w:rsidRPr="006848E8">
              <w:rPr>
                <w:rFonts w:ascii="Verdana" w:eastAsia="Times New Roman" w:hAnsi="Verdana" w:cs="Arial"/>
                <w:color w:val="000000"/>
                <w:sz w:val="20"/>
                <w:szCs w:val="20"/>
              </w:rPr>
              <w:t>“In private institutions the students speak French fluently. Why not [public university] students? It’s shameful!”</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r>
            <w:proofErr w:type="spellStart"/>
            <w:r w:rsidRPr="006848E8">
              <w:rPr>
                <w:rFonts w:ascii="Verdana" w:eastAsia="Times New Roman" w:hAnsi="Verdana" w:cs="Arial"/>
                <w:color w:val="000000"/>
                <w:sz w:val="20"/>
                <w:szCs w:val="20"/>
              </w:rPr>
              <w:t>Mamadou</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Lamine</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Pouye</w:t>
            </w:r>
            <w:proofErr w:type="spellEnd"/>
            <w:r w:rsidRPr="006848E8">
              <w:rPr>
                <w:rFonts w:ascii="Verdana" w:eastAsia="Times New Roman" w:hAnsi="Verdana" w:cs="Arial"/>
                <w:color w:val="000000"/>
                <w:sz w:val="20"/>
                <w:szCs w:val="20"/>
              </w:rPr>
              <w:t xml:space="preserve">, a </w:t>
            </w:r>
            <w:proofErr w:type="gramStart"/>
            <w:r w:rsidRPr="006848E8">
              <w:rPr>
                <w:rFonts w:ascii="Verdana" w:eastAsia="Times New Roman" w:hAnsi="Verdana" w:cs="Arial"/>
                <w:color w:val="000000"/>
                <w:sz w:val="20"/>
                <w:szCs w:val="20"/>
              </w:rPr>
              <w:t>masters</w:t>
            </w:r>
            <w:proofErr w:type="gramEnd"/>
            <w:r w:rsidRPr="006848E8">
              <w:rPr>
                <w:rFonts w:ascii="Verdana" w:eastAsia="Times New Roman" w:hAnsi="Verdana" w:cs="Arial"/>
                <w:color w:val="000000"/>
                <w:sz w:val="20"/>
                <w:szCs w:val="20"/>
              </w:rPr>
              <w:t xml:space="preserve"> student in modern humanities, also fumbled with his words and made mistakes such as getting genders wrong, reported </w:t>
            </w:r>
            <w:proofErr w:type="spellStart"/>
            <w:r w:rsidRPr="006848E8">
              <w:rPr>
                <w:rFonts w:ascii="Verdana" w:eastAsia="Times New Roman" w:hAnsi="Verdana" w:cs="Arial"/>
                <w:color w:val="000000"/>
                <w:sz w:val="20"/>
                <w:szCs w:val="20"/>
              </w:rPr>
              <w:t>Diatta</w:t>
            </w:r>
            <w:proofErr w:type="spellEnd"/>
            <w:r w:rsidRPr="006848E8">
              <w:rPr>
                <w:rFonts w:ascii="Verdana" w:eastAsia="Times New Roman" w:hAnsi="Verdana" w:cs="Arial"/>
                <w:color w:val="000000"/>
                <w:sz w:val="20"/>
                <w:szCs w:val="20"/>
              </w:rPr>
              <w:t>. </w:t>
            </w:r>
            <w:proofErr w:type="spellStart"/>
            <w:r w:rsidRPr="006848E8">
              <w:rPr>
                <w:rFonts w:ascii="Verdana" w:eastAsia="Times New Roman" w:hAnsi="Verdana" w:cs="Arial"/>
                <w:color w:val="000000"/>
                <w:sz w:val="20"/>
                <w:szCs w:val="20"/>
              </w:rPr>
              <w:t>Pouye</w:t>
            </w:r>
            <w:proofErr w:type="spellEnd"/>
            <w:r w:rsidRPr="006848E8">
              <w:rPr>
                <w:rFonts w:ascii="Verdana" w:eastAsia="Times New Roman" w:hAnsi="Verdana" w:cs="Arial"/>
                <w:color w:val="000000"/>
                <w:sz w:val="20"/>
                <w:szCs w:val="20"/>
              </w:rPr>
              <w:t xml:space="preserve"> said: “We leave university with no qualifications. Sometimes the teachers speak in Wolof to explain certain concepts to us. Speaking French is a question of habit. Students must teach themselves. Diplomas no longer count; it’s proficiency in French that counts.” </w:t>
            </w:r>
            <w:proofErr w:type="spellStart"/>
            <w:r w:rsidRPr="006848E8">
              <w:rPr>
                <w:rFonts w:ascii="Verdana" w:eastAsia="Times New Roman" w:hAnsi="Verdana" w:cs="Arial"/>
                <w:color w:val="000000"/>
                <w:sz w:val="20"/>
                <w:szCs w:val="20"/>
              </w:rPr>
              <w:t>Aloune</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Badara</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Bèye</w:t>
            </w:r>
            <w:proofErr w:type="spellEnd"/>
            <w:r w:rsidRPr="006848E8">
              <w:rPr>
                <w:rFonts w:ascii="Verdana" w:eastAsia="Times New Roman" w:hAnsi="Verdana" w:cs="Arial"/>
                <w:color w:val="000000"/>
                <w:sz w:val="20"/>
                <w:szCs w:val="20"/>
              </w:rPr>
              <w:t>, a physics and chemistry student, said the level of French had fallen in his faculty, and he urged his fellow students to read a lot. “I’m scientific and I read every day to improve my French,” he told </w:t>
            </w:r>
            <w:r w:rsidRPr="006848E8">
              <w:rPr>
                <w:rFonts w:ascii="Verdana" w:eastAsia="Times New Roman" w:hAnsi="Verdana" w:cs="Arial"/>
                <w:i/>
                <w:iCs/>
                <w:color w:val="000000"/>
                <w:sz w:val="20"/>
                <w:szCs w:val="20"/>
              </w:rPr>
              <w:t>Le Soleil</w:t>
            </w:r>
            <w:r w:rsidRPr="006848E8">
              <w:rPr>
                <w:rFonts w:ascii="Verdana" w:eastAsia="Times New Roman" w:hAnsi="Verdana" w:cs="Arial"/>
                <w:color w:val="000000"/>
                <w:sz w:val="20"/>
                <w:szCs w:val="20"/>
              </w:rPr>
              <w:t xml:space="preserve">. It was necessary for students to master French before they arrived at university, he said; but during his conversation with </w:t>
            </w:r>
            <w:proofErr w:type="spellStart"/>
            <w:r w:rsidRPr="006848E8">
              <w:rPr>
                <w:rFonts w:ascii="Verdana" w:eastAsia="Times New Roman" w:hAnsi="Verdana" w:cs="Arial"/>
                <w:color w:val="000000"/>
                <w:sz w:val="20"/>
                <w:szCs w:val="20"/>
              </w:rPr>
              <w:t>Diatta</w:t>
            </w:r>
            <w:proofErr w:type="spellEnd"/>
            <w:r w:rsidRPr="006848E8">
              <w:rPr>
                <w:rFonts w:ascii="Verdana" w:eastAsia="Times New Roman" w:hAnsi="Verdana" w:cs="Arial"/>
                <w:color w:val="000000"/>
                <w:sz w:val="20"/>
                <w:szCs w:val="20"/>
              </w:rPr>
              <w:t>, except for one sentence, he too spoke in Wolof. </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An unidentified female student in the faculty of law and politics rejected the idea of lengthening schoolteachers’ training, but thought students shoul</w:t>
            </w:r>
            <w:r>
              <w:rPr>
                <w:rFonts w:ascii="Verdana" w:eastAsia="Times New Roman" w:hAnsi="Verdana" w:cs="Arial"/>
                <w:color w:val="000000"/>
                <w:sz w:val="20"/>
                <w:szCs w:val="20"/>
              </w:rPr>
              <w:t xml:space="preserve">d be constantly conscientious. </w:t>
            </w:r>
            <w:r w:rsidRPr="006848E8">
              <w:rPr>
                <w:rFonts w:ascii="Verdana" w:eastAsia="Times New Roman" w:hAnsi="Verdana" w:cs="Arial"/>
                <w:color w:val="000000"/>
                <w:sz w:val="20"/>
                <w:szCs w:val="20"/>
              </w:rPr>
              <w:t>“I don’t speak French very well, but I keep doing my best to improve my level. I know that one day I shall be required to expre</w:t>
            </w:r>
            <w:r>
              <w:rPr>
                <w:rFonts w:ascii="Verdana" w:eastAsia="Times New Roman" w:hAnsi="Verdana" w:cs="Arial"/>
                <w:color w:val="000000"/>
                <w:sz w:val="20"/>
                <w:szCs w:val="20"/>
              </w:rPr>
              <w:t xml:space="preserve">ss myself before an audience.” </w:t>
            </w:r>
            <w:r w:rsidRPr="006848E8">
              <w:rPr>
                <w:rFonts w:ascii="Verdana" w:eastAsia="Times New Roman" w:hAnsi="Verdana" w:cs="Arial"/>
                <w:color w:val="000000"/>
                <w:sz w:val="20"/>
                <w:szCs w:val="20"/>
              </w:rPr>
              <w:t xml:space="preserve">One problem, she said, was </w:t>
            </w:r>
            <w:proofErr w:type="spellStart"/>
            <w:r w:rsidRPr="006848E8">
              <w:rPr>
                <w:rFonts w:ascii="Verdana" w:eastAsia="Times New Roman" w:hAnsi="Verdana" w:cs="Arial"/>
                <w:color w:val="000000"/>
                <w:sz w:val="20"/>
                <w:szCs w:val="20"/>
              </w:rPr>
              <w:t>socialising</w:t>
            </w:r>
            <w:proofErr w:type="spellEnd"/>
            <w:r w:rsidRPr="006848E8">
              <w:rPr>
                <w:rFonts w:ascii="Verdana" w:eastAsia="Times New Roman" w:hAnsi="Verdana" w:cs="Arial"/>
                <w:color w:val="000000"/>
                <w:sz w:val="20"/>
                <w:szCs w:val="20"/>
              </w:rPr>
              <w:t xml:space="preserve"> on campus. “When you can handle French well by rolling your ‘</w:t>
            </w:r>
            <w:proofErr w:type="spellStart"/>
            <w:r w:rsidRPr="006848E8">
              <w:rPr>
                <w:rFonts w:ascii="Verdana" w:eastAsia="Times New Roman" w:hAnsi="Verdana" w:cs="Arial"/>
                <w:color w:val="000000"/>
                <w:sz w:val="20"/>
                <w:szCs w:val="20"/>
              </w:rPr>
              <w:t>Rs</w:t>
            </w:r>
            <w:proofErr w:type="spellEnd"/>
            <w:r w:rsidRPr="006848E8">
              <w:rPr>
                <w:rFonts w:ascii="Verdana" w:eastAsia="Times New Roman" w:hAnsi="Verdana" w:cs="Arial"/>
                <w:color w:val="000000"/>
                <w:sz w:val="20"/>
                <w:szCs w:val="20"/>
              </w:rPr>
              <w:t>’ they say you’re boasting. That’s intimidating and makes us feel rubbish. I don’t like reading, but I go to the university library when I feel the need.”</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r>
            <w:r w:rsidRPr="006848E8">
              <w:rPr>
                <w:rFonts w:ascii="Verdana" w:eastAsia="Times New Roman" w:hAnsi="Verdana" w:cs="Arial"/>
                <w:b/>
                <w:bCs/>
                <w:color w:val="000000"/>
                <w:sz w:val="20"/>
                <w:szCs w:val="20"/>
              </w:rPr>
              <w:t>What the teachers say</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 xml:space="preserve">Teachers gave various analyses as to why students’ standards in French had fallen. Most of those interviewed agreed the level was “very weak”, and none was indifferent to the problem, wrote </w:t>
            </w:r>
            <w:proofErr w:type="spellStart"/>
            <w:r w:rsidRPr="006848E8">
              <w:rPr>
                <w:rFonts w:ascii="Verdana" w:eastAsia="Times New Roman" w:hAnsi="Verdana" w:cs="Arial"/>
                <w:color w:val="000000"/>
                <w:sz w:val="20"/>
                <w:szCs w:val="20"/>
              </w:rPr>
              <w:t>Diatta</w:t>
            </w:r>
            <w:proofErr w:type="spellEnd"/>
            <w:r w:rsidRPr="006848E8">
              <w:rPr>
                <w:rFonts w:ascii="Verdana" w:eastAsia="Times New Roman" w:hAnsi="Verdana" w:cs="Arial"/>
                <w:color w:val="000000"/>
                <w:sz w:val="20"/>
                <w:szCs w:val="20"/>
              </w:rPr>
              <w:t>.</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r>
            <w:proofErr w:type="spellStart"/>
            <w:r w:rsidRPr="006848E8">
              <w:rPr>
                <w:rFonts w:ascii="Verdana" w:eastAsia="Times New Roman" w:hAnsi="Verdana" w:cs="Arial"/>
                <w:color w:val="000000"/>
                <w:sz w:val="20"/>
                <w:szCs w:val="20"/>
              </w:rPr>
              <w:t>Oumar</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Dia</w:t>
            </w:r>
            <w:proofErr w:type="spellEnd"/>
            <w:r w:rsidRPr="006848E8">
              <w:rPr>
                <w:rFonts w:ascii="Verdana" w:eastAsia="Times New Roman" w:hAnsi="Verdana" w:cs="Arial"/>
                <w:color w:val="000000"/>
                <w:sz w:val="20"/>
                <w:szCs w:val="20"/>
              </w:rPr>
              <w:t>, a professor of philosophy, blamed educational reform which had switched from an ‘elite’ to a ‘mass’ system without support measures.</w:t>
            </w:r>
            <w:r>
              <w:rPr>
                <w:rFonts w:ascii="Verdana" w:eastAsia="Times New Roman" w:hAnsi="Verdana" w:cs="Arial"/>
                <w:color w:val="000000"/>
                <w:sz w:val="20"/>
                <w:szCs w:val="20"/>
              </w:rPr>
              <w:t xml:space="preserve"> </w:t>
            </w:r>
            <w:r w:rsidRPr="006848E8">
              <w:rPr>
                <w:rFonts w:ascii="Verdana" w:eastAsia="Times New Roman" w:hAnsi="Verdana" w:cs="Arial"/>
                <w:color w:val="000000"/>
                <w:sz w:val="20"/>
                <w:szCs w:val="20"/>
              </w:rPr>
              <w:t xml:space="preserve">“The present generations of students have been educated </w:t>
            </w:r>
            <w:r w:rsidRPr="006848E8">
              <w:rPr>
                <w:rFonts w:ascii="Verdana" w:eastAsia="Times New Roman" w:hAnsi="Verdana" w:cs="Arial"/>
                <w:color w:val="000000"/>
                <w:sz w:val="20"/>
                <w:szCs w:val="20"/>
              </w:rPr>
              <w:lastRenderedPageBreak/>
              <w:t>by volunteers and temporary workers who are neither trained nor motivated. The fall in the level evident today is a logical consequence of this development,” he said. </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 xml:space="preserve">Reading had been sidelined, but it was vital for educating students and provided a solid general culture and critical mind, allowing students to adapt within a world of constant change, said Dia. To improve standards for higher education students, teachers must be properly trained, and the proper value of education and teachers </w:t>
            </w:r>
            <w:proofErr w:type="spellStart"/>
            <w:r w:rsidRPr="006848E8">
              <w:rPr>
                <w:rFonts w:ascii="Verdana" w:eastAsia="Times New Roman" w:hAnsi="Verdana" w:cs="Arial"/>
                <w:color w:val="000000"/>
                <w:sz w:val="20"/>
                <w:szCs w:val="20"/>
              </w:rPr>
              <w:t>recognised</w:t>
            </w:r>
            <w:proofErr w:type="spellEnd"/>
            <w:r w:rsidRPr="006848E8">
              <w:rPr>
                <w:rFonts w:ascii="Verdana" w:eastAsia="Times New Roman" w:hAnsi="Verdana" w:cs="Arial"/>
                <w:color w:val="000000"/>
                <w:sz w:val="20"/>
                <w:szCs w:val="20"/>
              </w:rPr>
              <w:t>.</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r>
            <w:proofErr w:type="spellStart"/>
            <w:r w:rsidRPr="006848E8">
              <w:rPr>
                <w:rFonts w:ascii="Verdana" w:eastAsia="Times New Roman" w:hAnsi="Verdana" w:cs="Arial"/>
                <w:color w:val="000000"/>
                <w:sz w:val="20"/>
                <w:szCs w:val="20"/>
              </w:rPr>
              <w:t>Mahy</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Diaw</w:t>
            </w:r>
            <w:proofErr w:type="spellEnd"/>
            <w:r w:rsidRPr="006848E8">
              <w:rPr>
                <w:rFonts w:ascii="Verdana" w:eastAsia="Times New Roman" w:hAnsi="Verdana" w:cs="Arial"/>
                <w:color w:val="000000"/>
                <w:sz w:val="20"/>
                <w:szCs w:val="20"/>
              </w:rPr>
              <w:t>, a lecturer in the faculty of sciences, agreed that teachers were badly trained, and that the examination system was n</w:t>
            </w:r>
            <w:r>
              <w:rPr>
                <w:rFonts w:ascii="Verdana" w:eastAsia="Times New Roman" w:hAnsi="Verdana" w:cs="Arial"/>
                <w:color w:val="000000"/>
                <w:sz w:val="20"/>
                <w:szCs w:val="20"/>
              </w:rPr>
              <w:t xml:space="preserve">ot selective as it used to be. </w:t>
            </w:r>
            <w:r w:rsidRPr="006848E8">
              <w:rPr>
                <w:rFonts w:ascii="Verdana" w:eastAsia="Times New Roman" w:hAnsi="Verdana" w:cs="Arial"/>
                <w:color w:val="000000"/>
                <w:sz w:val="20"/>
                <w:szCs w:val="20"/>
              </w:rPr>
              <w:t xml:space="preserve">French was </w:t>
            </w:r>
            <w:proofErr w:type="spellStart"/>
            <w:r w:rsidRPr="006848E8">
              <w:rPr>
                <w:rFonts w:ascii="Verdana" w:eastAsia="Times New Roman" w:hAnsi="Verdana" w:cs="Arial"/>
                <w:color w:val="000000"/>
                <w:sz w:val="20"/>
                <w:szCs w:val="20"/>
              </w:rPr>
              <w:t>trivialised</w:t>
            </w:r>
            <w:proofErr w:type="spellEnd"/>
            <w:r w:rsidRPr="006848E8">
              <w:rPr>
                <w:rFonts w:ascii="Verdana" w:eastAsia="Times New Roman" w:hAnsi="Verdana" w:cs="Arial"/>
                <w:color w:val="000000"/>
                <w:sz w:val="20"/>
                <w:szCs w:val="20"/>
              </w:rPr>
              <w:t xml:space="preserve"> from a young age. Students could no longer distinguish between the sounds ‘S’ and ‘</w:t>
            </w:r>
            <w:proofErr w:type="spellStart"/>
            <w:r w:rsidRPr="006848E8">
              <w:rPr>
                <w:rFonts w:ascii="Verdana" w:eastAsia="Times New Roman" w:hAnsi="Verdana" w:cs="Arial"/>
                <w:color w:val="000000"/>
                <w:sz w:val="20"/>
                <w:szCs w:val="20"/>
              </w:rPr>
              <w:t>Ch</w:t>
            </w:r>
            <w:proofErr w:type="spellEnd"/>
            <w:r w:rsidRPr="006848E8">
              <w:rPr>
                <w:rFonts w:ascii="Verdana" w:eastAsia="Times New Roman" w:hAnsi="Verdana" w:cs="Arial"/>
                <w:color w:val="000000"/>
                <w:sz w:val="20"/>
                <w:szCs w:val="20"/>
              </w:rPr>
              <w:t>’, and ‘J’ and ‘Z’, and had great difficulty in pronunciation. Even some teachers spoke French badly, he said. </w:t>
            </w:r>
            <w:r>
              <w:rPr>
                <w:rFonts w:ascii="Verdana" w:eastAsia="Times New Roman" w:hAnsi="Verdana" w:cs="Arial"/>
                <w:color w:val="000000"/>
                <w:sz w:val="20"/>
                <w:szCs w:val="20"/>
              </w:rPr>
              <w:t xml:space="preserve"> </w:t>
            </w:r>
            <w:r w:rsidRPr="006848E8">
              <w:rPr>
                <w:rFonts w:ascii="Verdana" w:eastAsia="Times New Roman" w:hAnsi="Verdana" w:cs="Arial"/>
                <w:color w:val="000000"/>
                <w:sz w:val="20"/>
                <w:szCs w:val="20"/>
              </w:rPr>
              <w:t xml:space="preserve">But </w:t>
            </w:r>
            <w:proofErr w:type="spellStart"/>
            <w:r w:rsidRPr="006848E8">
              <w:rPr>
                <w:rFonts w:ascii="Verdana" w:eastAsia="Times New Roman" w:hAnsi="Verdana" w:cs="Arial"/>
                <w:color w:val="000000"/>
                <w:sz w:val="20"/>
                <w:szCs w:val="20"/>
              </w:rPr>
              <w:t>Seydi</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Ababacar</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Ndiaye</w:t>
            </w:r>
            <w:proofErr w:type="spellEnd"/>
            <w:r w:rsidRPr="006848E8">
              <w:rPr>
                <w:rFonts w:ascii="Verdana" w:eastAsia="Times New Roman" w:hAnsi="Verdana" w:cs="Arial"/>
                <w:color w:val="000000"/>
                <w:sz w:val="20"/>
                <w:szCs w:val="20"/>
              </w:rPr>
              <w:t>, secretary-general of SAES, the higher education teachers’ union, denied there was a decline in students’ standards, and blamed their lack of success on overc</w:t>
            </w:r>
            <w:r>
              <w:rPr>
                <w:rFonts w:ascii="Verdana" w:eastAsia="Times New Roman" w:hAnsi="Verdana" w:cs="Arial"/>
                <w:color w:val="000000"/>
                <w:sz w:val="20"/>
                <w:szCs w:val="20"/>
              </w:rPr>
              <w:t xml:space="preserve">rowding and lack of amenities. </w:t>
            </w:r>
            <w:r w:rsidRPr="006848E8">
              <w:rPr>
                <w:rFonts w:ascii="Verdana" w:eastAsia="Times New Roman" w:hAnsi="Verdana" w:cs="Arial"/>
                <w:color w:val="000000"/>
                <w:sz w:val="20"/>
                <w:szCs w:val="20"/>
              </w:rPr>
              <w:t>“How can one follow a course in a lecture hall with more than 1,000 places, without a sound system and under lighting that is dim, i</w:t>
            </w:r>
            <w:r>
              <w:rPr>
                <w:rFonts w:ascii="Verdana" w:eastAsia="Times New Roman" w:hAnsi="Verdana" w:cs="Arial"/>
                <w:color w:val="000000"/>
                <w:sz w:val="20"/>
                <w:szCs w:val="20"/>
              </w:rPr>
              <w:t xml:space="preserve">f it exists at all?” he asked. </w:t>
            </w:r>
            <w:bookmarkStart w:id="0" w:name="_GoBack"/>
            <w:bookmarkEnd w:id="0"/>
            <w:r w:rsidRPr="006848E8">
              <w:rPr>
                <w:rFonts w:ascii="Verdana" w:eastAsia="Times New Roman" w:hAnsi="Verdana" w:cs="Arial"/>
                <w:color w:val="000000"/>
                <w:sz w:val="20"/>
                <w:szCs w:val="20"/>
              </w:rPr>
              <w:t>He admitted that students no longer read, and that “Google reigns as the absolute master of the lazy character”.</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 xml:space="preserve">Professor </w:t>
            </w:r>
            <w:proofErr w:type="spellStart"/>
            <w:r w:rsidRPr="006848E8">
              <w:rPr>
                <w:rFonts w:ascii="Verdana" w:eastAsia="Times New Roman" w:hAnsi="Verdana" w:cs="Arial"/>
                <w:color w:val="000000"/>
                <w:sz w:val="20"/>
                <w:szCs w:val="20"/>
              </w:rPr>
              <w:t>Mamadou</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Limine</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Ndiaye</w:t>
            </w:r>
            <w:proofErr w:type="spellEnd"/>
            <w:r w:rsidRPr="006848E8">
              <w:rPr>
                <w:rFonts w:ascii="Verdana" w:eastAsia="Times New Roman" w:hAnsi="Verdana" w:cs="Arial"/>
                <w:color w:val="000000"/>
                <w:sz w:val="20"/>
                <w:szCs w:val="20"/>
              </w:rPr>
              <w:t xml:space="preserve"> of the </w:t>
            </w:r>
            <w:proofErr w:type="spellStart"/>
            <w:r w:rsidRPr="006848E8">
              <w:rPr>
                <w:rFonts w:ascii="Verdana" w:eastAsia="Times New Roman" w:hAnsi="Verdana" w:cs="Arial"/>
                <w:color w:val="000000"/>
                <w:sz w:val="20"/>
                <w:szCs w:val="20"/>
              </w:rPr>
              <w:t>Ecole</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Supérieure</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Polytechnique</w:t>
            </w:r>
            <w:proofErr w:type="spellEnd"/>
            <w:r w:rsidRPr="006848E8">
              <w:rPr>
                <w:rFonts w:ascii="Verdana" w:eastAsia="Times New Roman" w:hAnsi="Verdana" w:cs="Arial"/>
                <w:color w:val="000000"/>
                <w:sz w:val="20"/>
                <w:szCs w:val="20"/>
              </w:rPr>
              <w:t xml:space="preserve"> of UCAD agreed that an excessive number of students could have a negative impact on the quality of teaching, wrote </w:t>
            </w:r>
            <w:proofErr w:type="spellStart"/>
            <w:r w:rsidRPr="006848E8">
              <w:rPr>
                <w:rFonts w:ascii="Verdana" w:eastAsia="Times New Roman" w:hAnsi="Verdana" w:cs="Arial"/>
                <w:color w:val="000000"/>
                <w:sz w:val="20"/>
                <w:szCs w:val="20"/>
              </w:rPr>
              <w:t>Diatta</w:t>
            </w:r>
            <w:proofErr w:type="spellEnd"/>
            <w:r w:rsidRPr="006848E8">
              <w:rPr>
                <w:rFonts w:ascii="Verdana" w:eastAsia="Times New Roman" w:hAnsi="Verdana" w:cs="Arial"/>
                <w:color w:val="000000"/>
                <w:sz w:val="20"/>
                <w:szCs w:val="20"/>
              </w:rPr>
              <w:t>. </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 xml:space="preserve">“UCAD has at least 90,000 students [and] 1,300 teachers. To raise the level of students, the state must realign the courses in all the universities and adjust teaching techniques according to present realities,” said </w:t>
            </w:r>
            <w:proofErr w:type="spellStart"/>
            <w:r w:rsidRPr="006848E8">
              <w:rPr>
                <w:rFonts w:ascii="Verdana" w:eastAsia="Times New Roman" w:hAnsi="Verdana" w:cs="Arial"/>
                <w:color w:val="000000"/>
                <w:sz w:val="20"/>
                <w:szCs w:val="20"/>
              </w:rPr>
              <w:t>Ndiaye</w:t>
            </w:r>
            <w:proofErr w:type="spellEnd"/>
            <w:r w:rsidRPr="006848E8">
              <w:rPr>
                <w:rFonts w:ascii="Verdana" w:eastAsia="Times New Roman" w:hAnsi="Verdana" w:cs="Arial"/>
                <w:color w:val="000000"/>
                <w:sz w:val="20"/>
                <w:szCs w:val="20"/>
              </w:rPr>
              <w:t>.</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He said that primary and secondary schoolteachers were increasingly less well trained because too many were volunteers and temporary staff, and the decline in students’ standards in French and other subjects was apparent. </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 xml:space="preserve">“There are </w:t>
            </w:r>
            <w:proofErr w:type="gramStart"/>
            <w:r w:rsidRPr="006848E8">
              <w:rPr>
                <w:rFonts w:ascii="Verdana" w:eastAsia="Times New Roman" w:hAnsi="Verdana" w:cs="Arial"/>
                <w:color w:val="000000"/>
                <w:sz w:val="20"/>
                <w:szCs w:val="20"/>
              </w:rPr>
              <w:t>masters</w:t>
            </w:r>
            <w:proofErr w:type="gramEnd"/>
            <w:r w:rsidRPr="006848E8">
              <w:rPr>
                <w:rFonts w:ascii="Verdana" w:eastAsia="Times New Roman" w:hAnsi="Verdana" w:cs="Arial"/>
                <w:color w:val="000000"/>
                <w:sz w:val="20"/>
                <w:szCs w:val="20"/>
              </w:rPr>
              <w:t xml:space="preserve"> students who cannot compose three sentences without making faults. They always speak in Wolof for fear of being corrected,” he said. </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 xml:space="preserve">UCAD law professors, assessor </w:t>
            </w:r>
            <w:proofErr w:type="spellStart"/>
            <w:r w:rsidRPr="006848E8">
              <w:rPr>
                <w:rFonts w:ascii="Verdana" w:eastAsia="Times New Roman" w:hAnsi="Verdana" w:cs="Arial"/>
                <w:color w:val="000000"/>
                <w:sz w:val="20"/>
                <w:szCs w:val="20"/>
              </w:rPr>
              <w:t>Mayatta</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Ndiaye</w:t>
            </w:r>
            <w:proofErr w:type="spellEnd"/>
            <w:r w:rsidRPr="006848E8">
              <w:rPr>
                <w:rFonts w:ascii="Verdana" w:eastAsia="Times New Roman" w:hAnsi="Verdana" w:cs="Arial"/>
                <w:color w:val="000000"/>
                <w:sz w:val="20"/>
                <w:szCs w:val="20"/>
              </w:rPr>
              <w:t xml:space="preserve"> and dean </w:t>
            </w:r>
            <w:proofErr w:type="spellStart"/>
            <w:r w:rsidRPr="006848E8">
              <w:rPr>
                <w:rFonts w:ascii="Verdana" w:eastAsia="Times New Roman" w:hAnsi="Verdana" w:cs="Arial"/>
                <w:color w:val="000000"/>
                <w:sz w:val="20"/>
                <w:szCs w:val="20"/>
              </w:rPr>
              <w:t>Mamadou</w:t>
            </w:r>
            <w:proofErr w:type="spellEnd"/>
            <w:r w:rsidRPr="006848E8">
              <w:rPr>
                <w:rFonts w:ascii="Verdana" w:eastAsia="Times New Roman" w:hAnsi="Verdana" w:cs="Arial"/>
                <w:color w:val="000000"/>
                <w:sz w:val="20"/>
                <w:szCs w:val="20"/>
              </w:rPr>
              <w:t xml:space="preserve"> </w:t>
            </w:r>
            <w:proofErr w:type="spellStart"/>
            <w:r w:rsidRPr="006848E8">
              <w:rPr>
                <w:rFonts w:ascii="Verdana" w:eastAsia="Times New Roman" w:hAnsi="Verdana" w:cs="Arial"/>
                <w:color w:val="000000"/>
                <w:sz w:val="20"/>
                <w:szCs w:val="20"/>
              </w:rPr>
              <w:t>Badji</w:t>
            </w:r>
            <w:proofErr w:type="spellEnd"/>
            <w:r w:rsidRPr="006848E8">
              <w:rPr>
                <w:rFonts w:ascii="Verdana" w:eastAsia="Times New Roman" w:hAnsi="Verdana" w:cs="Arial"/>
                <w:color w:val="000000"/>
                <w:sz w:val="20"/>
                <w:szCs w:val="20"/>
              </w:rPr>
              <w:t>, said universities had difficulty in completing the curriculum within the academic year, which had been reduced to 30 weeks. Also, students arrived at university insufficiently prepared.</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 xml:space="preserve">“At university, one cannot educate students who are not able to conjugate a verb in the present tense. We are going to help the best to become part of the elite,” said </w:t>
            </w:r>
            <w:proofErr w:type="spellStart"/>
            <w:r w:rsidRPr="006848E8">
              <w:rPr>
                <w:rFonts w:ascii="Verdana" w:eastAsia="Times New Roman" w:hAnsi="Verdana" w:cs="Arial"/>
                <w:color w:val="000000"/>
                <w:sz w:val="20"/>
                <w:szCs w:val="20"/>
              </w:rPr>
              <w:t>Ndiaye</w:t>
            </w:r>
            <w:proofErr w:type="spellEnd"/>
            <w:r w:rsidRPr="006848E8">
              <w:rPr>
                <w:rFonts w:ascii="Verdana" w:eastAsia="Times New Roman" w:hAnsi="Verdana" w:cs="Arial"/>
                <w:color w:val="000000"/>
                <w:sz w:val="20"/>
                <w:szCs w:val="20"/>
              </w:rPr>
              <w:t>.</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r>
            <w:proofErr w:type="spellStart"/>
            <w:r w:rsidRPr="006848E8">
              <w:rPr>
                <w:rFonts w:ascii="Verdana" w:eastAsia="Times New Roman" w:hAnsi="Verdana" w:cs="Arial"/>
                <w:color w:val="000000"/>
                <w:sz w:val="20"/>
                <w:szCs w:val="20"/>
              </w:rPr>
              <w:t>Badji</w:t>
            </w:r>
            <w:proofErr w:type="spellEnd"/>
            <w:r w:rsidRPr="006848E8">
              <w:rPr>
                <w:rFonts w:ascii="Verdana" w:eastAsia="Times New Roman" w:hAnsi="Verdana" w:cs="Arial"/>
                <w:color w:val="000000"/>
                <w:sz w:val="20"/>
                <w:szCs w:val="20"/>
              </w:rPr>
              <w:t xml:space="preserve"> said students had major shortcomings, and difficulties expressing themselves in French because they no longer read. “The student is the operator of his own education. He must not expect the teacher to do everything. Those who are unprepared cannot succeed at university.”</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 xml:space="preserve">The state and the university authorities could not do everything for students, said </w:t>
            </w:r>
            <w:proofErr w:type="spellStart"/>
            <w:r w:rsidRPr="006848E8">
              <w:rPr>
                <w:rFonts w:ascii="Verdana" w:eastAsia="Times New Roman" w:hAnsi="Verdana" w:cs="Arial"/>
                <w:color w:val="000000"/>
                <w:sz w:val="20"/>
                <w:szCs w:val="20"/>
              </w:rPr>
              <w:t>Badji</w:t>
            </w:r>
            <w:proofErr w:type="spellEnd"/>
            <w:r w:rsidRPr="006848E8">
              <w:rPr>
                <w:rFonts w:ascii="Verdana" w:eastAsia="Times New Roman" w:hAnsi="Verdana" w:cs="Arial"/>
                <w:color w:val="000000"/>
                <w:sz w:val="20"/>
                <w:szCs w:val="20"/>
              </w:rPr>
              <w:t>. “The state must look after a reasonable number of individuals,” he said. </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r>
            <w:proofErr w:type="spellStart"/>
            <w:r w:rsidRPr="006848E8">
              <w:rPr>
                <w:rFonts w:ascii="Verdana" w:eastAsia="Times New Roman" w:hAnsi="Verdana" w:cs="Arial"/>
                <w:color w:val="000000"/>
                <w:sz w:val="20"/>
                <w:szCs w:val="20"/>
              </w:rPr>
              <w:t>Ndiaye</w:t>
            </w:r>
            <w:proofErr w:type="spellEnd"/>
            <w:r w:rsidRPr="006848E8">
              <w:rPr>
                <w:rFonts w:ascii="Verdana" w:eastAsia="Times New Roman" w:hAnsi="Verdana" w:cs="Arial"/>
                <w:color w:val="000000"/>
                <w:sz w:val="20"/>
                <w:szCs w:val="20"/>
              </w:rPr>
              <w:t xml:space="preserve"> said the new ‘LMD’ – </w:t>
            </w:r>
            <w:proofErr w:type="spellStart"/>
            <w:r w:rsidRPr="006848E8">
              <w:rPr>
                <w:rFonts w:ascii="Verdana" w:eastAsia="Times New Roman" w:hAnsi="Verdana" w:cs="Arial"/>
                <w:color w:val="000000"/>
                <w:sz w:val="20"/>
                <w:szCs w:val="20"/>
              </w:rPr>
              <w:t>licence</w:t>
            </w:r>
            <w:proofErr w:type="spellEnd"/>
            <w:r w:rsidRPr="006848E8">
              <w:rPr>
                <w:rFonts w:ascii="Verdana" w:eastAsia="Times New Roman" w:hAnsi="Verdana" w:cs="Arial"/>
                <w:color w:val="000000"/>
                <w:sz w:val="20"/>
                <w:szCs w:val="20"/>
              </w:rPr>
              <w:t>-master-</w:t>
            </w:r>
            <w:proofErr w:type="spellStart"/>
            <w:r w:rsidRPr="006848E8">
              <w:rPr>
                <w:rFonts w:ascii="Verdana" w:eastAsia="Times New Roman" w:hAnsi="Verdana" w:cs="Arial"/>
                <w:color w:val="000000"/>
                <w:sz w:val="20"/>
                <w:szCs w:val="20"/>
              </w:rPr>
              <w:t>doctorat</w:t>
            </w:r>
            <w:proofErr w:type="spellEnd"/>
            <w:r w:rsidRPr="006848E8">
              <w:rPr>
                <w:rFonts w:ascii="Verdana" w:eastAsia="Times New Roman" w:hAnsi="Verdana" w:cs="Arial"/>
                <w:color w:val="000000"/>
                <w:sz w:val="20"/>
                <w:szCs w:val="20"/>
              </w:rPr>
              <w:t xml:space="preserve"> – system, based on the Bologna process of three, five and eight years’ higher education, was designed to promote student success but it could not cater for everyone. </w:t>
            </w:r>
            <w:r w:rsidRPr="006848E8">
              <w:rPr>
                <w:rFonts w:ascii="Verdana" w:eastAsia="Times New Roman" w:hAnsi="Verdana" w:cs="Arial"/>
                <w:color w:val="000000"/>
                <w:sz w:val="20"/>
                <w:szCs w:val="20"/>
              </w:rPr>
              <w:br/>
            </w:r>
            <w:r w:rsidRPr="006848E8">
              <w:rPr>
                <w:rFonts w:ascii="Verdana" w:eastAsia="Times New Roman" w:hAnsi="Verdana" w:cs="Arial"/>
                <w:color w:val="000000"/>
                <w:sz w:val="20"/>
                <w:szCs w:val="20"/>
              </w:rPr>
              <w:br/>
              <w:t>* </w:t>
            </w:r>
            <w:r w:rsidRPr="006848E8">
              <w:rPr>
                <w:rFonts w:ascii="Verdana" w:eastAsia="Times New Roman" w:hAnsi="Verdana" w:cs="Arial"/>
                <w:i/>
                <w:iCs/>
                <w:color w:val="000000"/>
                <w:sz w:val="20"/>
                <w:szCs w:val="20"/>
              </w:rPr>
              <w:t>This article is drawn from local media. </w:t>
            </w:r>
            <w:r w:rsidRPr="006848E8">
              <w:rPr>
                <w:rFonts w:ascii="Verdana" w:eastAsia="Times New Roman" w:hAnsi="Verdana" w:cs="Arial"/>
                <w:color w:val="000000"/>
                <w:sz w:val="20"/>
                <w:szCs w:val="20"/>
              </w:rPr>
              <w:t xml:space="preserve">University World </w:t>
            </w:r>
            <w:proofErr w:type="spellStart"/>
            <w:r w:rsidRPr="006848E8">
              <w:rPr>
                <w:rFonts w:ascii="Verdana" w:eastAsia="Times New Roman" w:hAnsi="Verdana" w:cs="Arial"/>
                <w:color w:val="000000"/>
                <w:sz w:val="20"/>
                <w:szCs w:val="20"/>
              </w:rPr>
              <w:t>News</w:t>
            </w:r>
            <w:r w:rsidRPr="006848E8">
              <w:rPr>
                <w:rFonts w:ascii="Verdana" w:eastAsia="Times New Roman" w:hAnsi="Verdana" w:cs="Arial"/>
                <w:i/>
                <w:iCs/>
                <w:color w:val="000000"/>
                <w:sz w:val="20"/>
                <w:szCs w:val="20"/>
              </w:rPr>
              <w:t>cannot</w:t>
            </w:r>
            <w:proofErr w:type="spellEnd"/>
            <w:r w:rsidRPr="006848E8">
              <w:rPr>
                <w:rFonts w:ascii="Verdana" w:eastAsia="Times New Roman" w:hAnsi="Verdana" w:cs="Arial"/>
                <w:i/>
                <w:iCs/>
                <w:color w:val="000000"/>
                <w:sz w:val="20"/>
                <w:szCs w:val="20"/>
              </w:rPr>
              <w:t xml:space="preserve"> vouch for the accuracy of the original reports.</w:t>
            </w:r>
          </w:p>
          <w:p w:rsidR="006848E8" w:rsidRPr="006848E8" w:rsidRDefault="006848E8" w:rsidP="006848E8">
            <w:pPr>
              <w:spacing w:after="0" w:line="240" w:lineRule="auto"/>
              <w:rPr>
                <w:rFonts w:ascii="Arial" w:eastAsia="Times New Roman" w:hAnsi="Arial" w:cs="Arial"/>
                <w:color w:val="000000"/>
                <w:sz w:val="20"/>
                <w:szCs w:val="20"/>
              </w:rPr>
            </w:pPr>
          </w:p>
        </w:tc>
      </w:tr>
    </w:tbl>
    <w:p w:rsidR="006848E8" w:rsidRPr="006848E8" w:rsidRDefault="006848E8">
      <w:pPr>
        <w:rPr>
          <w:sz w:val="20"/>
          <w:szCs w:val="20"/>
        </w:rPr>
      </w:pPr>
    </w:p>
    <w:sectPr w:rsidR="006848E8" w:rsidRPr="006848E8" w:rsidSect="006848E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E8"/>
    <w:rsid w:val="006848E8"/>
    <w:rsid w:val="0095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B5622-F97E-4E92-B979-C61B0C5C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icons">
    <w:name w:val="story-icons"/>
    <w:basedOn w:val="DefaultParagraphFont"/>
    <w:rsid w:val="006848E8"/>
  </w:style>
  <w:style w:type="character" w:styleId="Hyperlink">
    <w:name w:val="Hyperlink"/>
    <w:basedOn w:val="DefaultParagraphFont"/>
    <w:uiPriority w:val="99"/>
    <w:semiHidden/>
    <w:unhideWhenUsed/>
    <w:rsid w:val="006848E8"/>
    <w:rPr>
      <w:color w:val="0000FF"/>
      <w:u w:val="single"/>
    </w:rPr>
  </w:style>
  <w:style w:type="character" w:customStyle="1" w:styleId="full-story-writer">
    <w:name w:val="full-story-writer"/>
    <w:basedOn w:val="DefaultParagraphFont"/>
    <w:rsid w:val="006848E8"/>
  </w:style>
  <w:style w:type="character" w:customStyle="1" w:styleId="full-story-date">
    <w:name w:val="full-story-date"/>
    <w:basedOn w:val="DefaultParagraphFont"/>
    <w:rsid w:val="006848E8"/>
  </w:style>
  <w:style w:type="character" w:customStyle="1" w:styleId="apple-converted-space">
    <w:name w:val="apple-converted-space"/>
    <w:basedOn w:val="DefaultParagraphFont"/>
    <w:rsid w:val="006848E8"/>
  </w:style>
  <w:style w:type="character" w:customStyle="1" w:styleId="full-story-issueno">
    <w:name w:val="full-story-issueno"/>
    <w:basedOn w:val="DefaultParagraphFont"/>
    <w:rsid w:val="006848E8"/>
  </w:style>
  <w:style w:type="character" w:customStyle="1" w:styleId="sidebar-link">
    <w:name w:val="sidebar-link"/>
    <w:basedOn w:val="DefaultParagraphFont"/>
    <w:rsid w:val="006848E8"/>
  </w:style>
  <w:style w:type="character" w:customStyle="1" w:styleId="sidebar-text">
    <w:name w:val="sidebar-text"/>
    <w:basedOn w:val="DefaultParagraphFont"/>
    <w:rsid w:val="0068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40247">
      <w:bodyDiv w:val="1"/>
      <w:marLeft w:val="0"/>
      <w:marRight w:val="0"/>
      <w:marTop w:val="0"/>
      <w:marBottom w:val="0"/>
      <w:divBdr>
        <w:top w:val="none" w:sz="0" w:space="0" w:color="auto"/>
        <w:left w:val="none" w:sz="0" w:space="0" w:color="auto"/>
        <w:bottom w:val="none" w:sz="0" w:space="0" w:color="auto"/>
        <w:right w:val="none" w:sz="0" w:space="0" w:color="auto"/>
      </w:divBdr>
      <w:divsChild>
        <w:div w:id="824246874">
          <w:marLeft w:val="0"/>
          <w:marRight w:val="0"/>
          <w:marTop w:val="0"/>
          <w:marBottom w:val="0"/>
          <w:divBdr>
            <w:top w:val="none" w:sz="0" w:space="0" w:color="auto"/>
            <w:left w:val="none" w:sz="0" w:space="0" w:color="auto"/>
            <w:bottom w:val="none" w:sz="0" w:space="0" w:color="auto"/>
            <w:right w:val="none" w:sz="0" w:space="0" w:color="auto"/>
          </w:divBdr>
          <w:divsChild>
            <w:div w:id="1202089084">
              <w:marLeft w:val="0"/>
              <w:marRight w:val="0"/>
              <w:marTop w:val="0"/>
              <w:marBottom w:val="0"/>
              <w:divBdr>
                <w:top w:val="none" w:sz="0" w:space="0" w:color="auto"/>
                <w:left w:val="none" w:sz="0" w:space="0" w:color="auto"/>
                <w:bottom w:val="none" w:sz="0" w:space="0" w:color="auto"/>
                <w:right w:val="none" w:sz="0" w:space="0" w:color="auto"/>
              </w:divBdr>
            </w:div>
            <w:div w:id="20522316">
              <w:marLeft w:val="0"/>
              <w:marRight w:val="0"/>
              <w:marTop w:val="0"/>
              <w:marBottom w:val="0"/>
              <w:divBdr>
                <w:top w:val="none" w:sz="0" w:space="0" w:color="auto"/>
                <w:left w:val="none" w:sz="0" w:space="0" w:color="auto"/>
                <w:bottom w:val="none" w:sz="0" w:space="0" w:color="auto"/>
                <w:right w:val="none" w:sz="0" w:space="0" w:color="auto"/>
              </w:divBdr>
            </w:div>
            <w:div w:id="1793860618">
              <w:marLeft w:val="0"/>
              <w:marRight w:val="0"/>
              <w:marTop w:val="0"/>
              <w:marBottom w:val="0"/>
              <w:divBdr>
                <w:top w:val="none" w:sz="0" w:space="0" w:color="auto"/>
                <w:left w:val="none" w:sz="0" w:space="0" w:color="auto"/>
                <w:bottom w:val="none" w:sz="0" w:space="0" w:color="auto"/>
                <w:right w:val="none" w:sz="0" w:space="0" w:color="auto"/>
              </w:divBdr>
            </w:div>
            <w:div w:id="529882940">
              <w:marLeft w:val="0"/>
              <w:marRight w:val="0"/>
              <w:marTop w:val="0"/>
              <w:marBottom w:val="0"/>
              <w:divBdr>
                <w:top w:val="none" w:sz="0" w:space="0" w:color="auto"/>
                <w:left w:val="none" w:sz="0" w:space="0" w:color="auto"/>
                <w:bottom w:val="none" w:sz="0" w:space="0" w:color="auto"/>
                <w:right w:val="none" w:sz="0" w:space="0" w:color="auto"/>
              </w:divBdr>
              <w:divsChild>
                <w:div w:id="499467386">
                  <w:marLeft w:val="0"/>
                  <w:marRight w:val="0"/>
                  <w:marTop w:val="0"/>
                  <w:marBottom w:val="0"/>
                  <w:divBdr>
                    <w:top w:val="none" w:sz="0" w:space="0" w:color="auto"/>
                    <w:left w:val="none" w:sz="0" w:space="0" w:color="auto"/>
                    <w:bottom w:val="none" w:sz="0" w:space="0" w:color="auto"/>
                    <w:right w:val="none" w:sz="0" w:space="0" w:color="auto"/>
                  </w:divBdr>
                </w:div>
              </w:divsChild>
            </w:div>
            <w:div w:id="820779122">
              <w:marLeft w:val="0"/>
              <w:marRight w:val="0"/>
              <w:marTop w:val="0"/>
              <w:marBottom w:val="0"/>
              <w:divBdr>
                <w:top w:val="none" w:sz="0" w:space="0" w:color="auto"/>
                <w:left w:val="none" w:sz="0" w:space="0" w:color="auto"/>
                <w:bottom w:val="none" w:sz="0" w:space="0" w:color="auto"/>
                <w:right w:val="none" w:sz="0" w:space="0" w:color="auto"/>
              </w:divBdr>
              <w:divsChild>
                <w:div w:id="456681367">
                  <w:marLeft w:val="0"/>
                  <w:marRight w:val="0"/>
                  <w:marTop w:val="0"/>
                  <w:marBottom w:val="0"/>
                  <w:divBdr>
                    <w:top w:val="none" w:sz="0" w:space="0" w:color="auto"/>
                    <w:left w:val="none" w:sz="0" w:space="0" w:color="auto"/>
                    <w:bottom w:val="none" w:sz="0" w:space="0" w:color="auto"/>
                    <w:right w:val="none" w:sz="0" w:space="0" w:color="auto"/>
                  </w:divBdr>
                  <w:divsChild>
                    <w:div w:id="1436635573">
                      <w:marLeft w:val="0"/>
                      <w:marRight w:val="0"/>
                      <w:marTop w:val="0"/>
                      <w:marBottom w:val="0"/>
                      <w:divBdr>
                        <w:top w:val="none" w:sz="0" w:space="0" w:color="auto"/>
                        <w:left w:val="none" w:sz="0" w:space="0" w:color="auto"/>
                        <w:bottom w:val="none" w:sz="0" w:space="0" w:color="auto"/>
                        <w:right w:val="none" w:sz="0" w:space="0" w:color="auto"/>
                      </w:divBdr>
                      <w:divsChild>
                        <w:div w:id="8170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4942">
              <w:marLeft w:val="0"/>
              <w:marRight w:val="0"/>
              <w:marTop w:val="0"/>
              <w:marBottom w:val="0"/>
              <w:divBdr>
                <w:top w:val="none" w:sz="0" w:space="0" w:color="auto"/>
                <w:left w:val="single" w:sz="6" w:space="6" w:color="939598"/>
                <w:bottom w:val="none" w:sz="0" w:space="0" w:color="auto"/>
                <w:right w:val="none" w:sz="0" w:space="0" w:color="auto"/>
              </w:divBdr>
              <w:divsChild>
                <w:div w:id="13610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oleil.sn/index.php?option=com_content&amp;view=article&amp;id=42058:difficultes-delocution-darticulation--lecole-perd-son-francais-&amp;catid=78:a-la-une&amp;Itemid=255" TargetMode="External"/><Relationship Id="rId4" Type="http://schemas.openxmlformats.org/officeDocument/2006/relationships/hyperlink" Target="http://www.universityworldnews.com/article.php?story=20140918162039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2015-09-26T09:45:00Z</dcterms:created>
  <dcterms:modified xsi:type="dcterms:W3CDTF">2015-09-26T09:49:00Z</dcterms:modified>
</cp:coreProperties>
</file>